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F6DB" w14:textId="77777777" w:rsidR="00A23573" w:rsidRDefault="00A23573" w:rsidP="00A2357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23573">
        <w:rPr>
          <w:rFonts w:ascii="Times New Roman" w:hAnsi="Times New Roman" w:cs="Times New Roman"/>
          <w:b/>
          <w:bCs/>
          <w:sz w:val="30"/>
          <w:szCs w:val="30"/>
        </w:rPr>
        <w:t>Опросный лист</w:t>
      </w:r>
    </w:p>
    <w:p w14:paraId="13726C78" w14:textId="1F3D9923" w:rsidR="0021093D" w:rsidRPr="00A23573" w:rsidRDefault="00A23573" w:rsidP="00A2357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23573">
        <w:rPr>
          <w:rFonts w:ascii="Times New Roman" w:hAnsi="Times New Roman" w:cs="Times New Roman"/>
          <w:b/>
          <w:bCs/>
          <w:sz w:val="30"/>
          <w:szCs w:val="30"/>
        </w:rPr>
        <w:t>для заказа кабельных сборок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23573">
        <w:rPr>
          <w:rFonts w:ascii="Times New Roman" w:hAnsi="Times New Roman" w:cs="Times New Roman"/>
          <w:b/>
          <w:bCs/>
          <w:sz w:val="30"/>
          <w:szCs w:val="30"/>
        </w:rPr>
        <w:t>АО «Иркутский релейный завод»: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2203"/>
        <w:gridCol w:w="7365"/>
      </w:tblGrid>
      <w:tr w:rsidR="00A23573" w14:paraId="60AD48D8" w14:textId="77777777" w:rsidTr="00A23573">
        <w:trPr>
          <w:trHeight w:val="439"/>
        </w:trPr>
        <w:tc>
          <w:tcPr>
            <w:tcW w:w="2203" w:type="dxa"/>
          </w:tcPr>
          <w:p w14:paraId="511293B2" w14:textId="718B40BB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65" w:type="dxa"/>
          </w:tcPr>
          <w:p w14:paraId="50B8E81C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1A408973" w14:textId="77777777" w:rsidTr="00A23573">
        <w:trPr>
          <w:trHeight w:val="419"/>
        </w:trPr>
        <w:tc>
          <w:tcPr>
            <w:tcW w:w="2203" w:type="dxa"/>
          </w:tcPr>
          <w:p w14:paraId="72D07C07" w14:textId="4B5B5B98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7365" w:type="dxa"/>
          </w:tcPr>
          <w:p w14:paraId="43331885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577DD586" w14:textId="77777777" w:rsidTr="00A23573">
        <w:trPr>
          <w:trHeight w:val="409"/>
        </w:trPr>
        <w:tc>
          <w:tcPr>
            <w:tcW w:w="2203" w:type="dxa"/>
          </w:tcPr>
          <w:p w14:paraId="38E5C02B" w14:textId="176D1A6C" w:rsidR="00A23573" w:rsidRP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365" w:type="dxa"/>
          </w:tcPr>
          <w:p w14:paraId="6109FEB8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37151F4E" w14:textId="77777777" w:rsidTr="00A23573">
        <w:trPr>
          <w:trHeight w:val="429"/>
        </w:trPr>
        <w:tc>
          <w:tcPr>
            <w:tcW w:w="2203" w:type="dxa"/>
          </w:tcPr>
          <w:p w14:paraId="1175591D" w14:textId="4F6B5CFC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соединитель</w:t>
            </w:r>
          </w:p>
        </w:tc>
        <w:tc>
          <w:tcPr>
            <w:tcW w:w="7365" w:type="dxa"/>
          </w:tcPr>
          <w:p w14:paraId="5DE8626F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31E3B329" w14:textId="77777777" w:rsidTr="00A23573">
        <w:trPr>
          <w:trHeight w:val="393"/>
        </w:trPr>
        <w:tc>
          <w:tcPr>
            <w:tcW w:w="2203" w:type="dxa"/>
          </w:tcPr>
          <w:p w14:paraId="405ECB27" w14:textId="07F061E1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соединитель</w:t>
            </w:r>
          </w:p>
        </w:tc>
        <w:tc>
          <w:tcPr>
            <w:tcW w:w="7365" w:type="dxa"/>
          </w:tcPr>
          <w:p w14:paraId="0FA46C84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5299E531" w14:textId="77777777" w:rsidTr="00A23573">
        <w:trPr>
          <w:trHeight w:val="413"/>
        </w:trPr>
        <w:tc>
          <w:tcPr>
            <w:tcW w:w="2203" w:type="dxa"/>
          </w:tcPr>
          <w:p w14:paraId="075CF002" w14:textId="7D91CA74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кабеля, марка</w:t>
            </w:r>
          </w:p>
        </w:tc>
        <w:tc>
          <w:tcPr>
            <w:tcW w:w="7365" w:type="dxa"/>
          </w:tcPr>
          <w:p w14:paraId="1370347A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1CA08943" w14:textId="77777777" w:rsidTr="00A23573">
        <w:trPr>
          <w:trHeight w:val="419"/>
        </w:trPr>
        <w:tc>
          <w:tcPr>
            <w:tcW w:w="2203" w:type="dxa"/>
          </w:tcPr>
          <w:p w14:paraId="74FA5D78" w14:textId="7CA7E12D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кабельной сборки, мм</w:t>
            </w:r>
          </w:p>
        </w:tc>
        <w:tc>
          <w:tcPr>
            <w:tcW w:w="7365" w:type="dxa"/>
          </w:tcPr>
          <w:p w14:paraId="43E0A82C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38CDFE7E" w14:textId="77777777" w:rsidTr="00A23573">
        <w:trPr>
          <w:trHeight w:val="425"/>
        </w:trPr>
        <w:tc>
          <w:tcPr>
            <w:tcW w:w="2203" w:type="dxa"/>
            <w:tcBorders>
              <w:bottom w:val="single" w:sz="4" w:space="0" w:color="auto"/>
            </w:tcBorders>
          </w:tcPr>
          <w:p w14:paraId="55BE8AAF" w14:textId="7BADD300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кабельной сборки</w:t>
            </w:r>
          </w:p>
        </w:tc>
        <w:tc>
          <w:tcPr>
            <w:tcW w:w="7365" w:type="dxa"/>
          </w:tcPr>
          <w:p w14:paraId="09DB3006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14:paraId="4436237A" w14:textId="77777777" w:rsidTr="00A23573">
        <w:trPr>
          <w:trHeight w:val="425"/>
        </w:trPr>
        <w:tc>
          <w:tcPr>
            <w:tcW w:w="2203" w:type="dxa"/>
            <w:tcBorders>
              <w:bottom w:val="single" w:sz="4" w:space="0" w:color="auto"/>
            </w:tcBorders>
          </w:tcPr>
          <w:p w14:paraId="5BC4B3CD" w14:textId="46117761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кабельных сборок,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365" w:type="dxa"/>
          </w:tcPr>
          <w:p w14:paraId="24329977" w14:textId="77777777" w:rsidR="00A23573" w:rsidRDefault="00A23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4DFC7" w14:textId="0049A446" w:rsidR="00A23573" w:rsidRPr="00A23573" w:rsidRDefault="00A23573">
      <w:pPr>
        <w:rPr>
          <w:rFonts w:ascii="Times New Roman" w:hAnsi="Times New Roman" w:cs="Times New Roman"/>
          <w:sz w:val="24"/>
          <w:szCs w:val="24"/>
        </w:rPr>
      </w:pPr>
    </w:p>
    <w:p w14:paraId="242FAFC7" w14:textId="14BE6661" w:rsidR="00A23573" w:rsidRPr="00A23573" w:rsidRDefault="00A235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3573">
        <w:rPr>
          <w:rFonts w:ascii="Times New Roman" w:hAnsi="Times New Roman" w:cs="Times New Roman"/>
          <w:b/>
          <w:bCs/>
          <w:sz w:val="24"/>
          <w:szCs w:val="24"/>
        </w:rPr>
        <w:t>Диапазон рабочих частот кабельной сборки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2296"/>
        <w:gridCol w:w="7272"/>
      </w:tblGrid>
      <w:tr w:rsidR="00A23573" w:rsidRPr="00A23573" w14:paraId="4EDDDD0C" w14:textId="77777777" w:rsidTr="00982FB1">
        <w:trPr>
          <w:trHeight w:val="705"/>
        </w:trPr>
        <w:tc>
          <w:tcPr>
            <w:tcW w:w="2296" w:type="dxa"/>
          </w:tcPr>
          <w:p w14:paraId="5BC7074D" w14:textId="61746963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значение, ГГц</w:t>
            </w:r>
          </w:p>
        </w:tc>
        <w:tc>
          <w:tcPr>
            <w:tcW w:w="7272" w:type="dxa"/>
          </w:tcPr>
          <w:p w14:paraId="7D700E34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11FC886A" w14:textId="77777777" w:rsidTr="00982FB1">
        <w:trPr>
          <w:trHeight w:val="686"/>
        </w:trPr>
        <w:tc>
          <w:tcPr>
            <w:tcW w:w="2296" w:type="dxa"/>
          </w:tcPr>
          <w:p w14:paraId="57070558" w14:textId="77229BE6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ГГц</w:t>
            </w:r>
          </w:p>
        </w:tc>
        <w:tc>
          <w:tcPr>
            <w:tcW w:w="7272" w:type="dxa"/>
          </w:tcPr>
          <w:p w14:paraId="4364ED9D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16D35BCA" w14:textId="77777777" w:rsidTr="00982FB1">
        <w:trPr>
          <w:trHeight w:val="1277"/>
        </w:trPr>
        <w:tc>
          <w:tcPr>
            <w:tcW w:w="2296" w:type="dxa"/>
          </w:tcPr>
          <w:p w14:paraId="49E61535" w14:textId="54C1D711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коэффициента стоячей волны (</w:t>
            </w:r>
            <w:proofErr w:type="spellStart"/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КСВн</w:t>
            </w:r>
            <w:proofErr w:type="spellEnd"/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не более</w:t>
            </w:r>
          </w:p>
        </w:tc>
        <w:tc>
          <w:tcPr>
            <w:tcW w:w="7272" w:type="dxa"/>
          </w:tcPr>
          <w:p w14:paraId="1AC8723D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752D54C8" w14:textId="77777777" w:rsidTr="00982FB1">
        <w:trPr>
          <w:trHeight w:val="701"/>
        </w:trPr>
        <w:tc>
          <w:tcPr>
            <w:tcW w:w="2296" w:type="dxa"/>
          </w:tcPr>
          <w:p w14:paraId="7C24EB2E" w14:textId="3E2BA980" w:rsidR="00A23573" w:rsidRPr="00A23573" w:rsidRDefault="00A23573" w:rsidP="0069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Прямые потери, не более </w:t>
            </w:r>
            <w:r w:rsidR="00982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</w:t>
            </w: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</w:t>
            </w:r>
          </w:p>
        </w:tc>
        <w:tc>
          <w:tcPr>
            <w:tcW w:w="7272" w:type="dxa"/>
          </w:tcPr>
          <w:p w14:paraId="2F5F46D6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3B46C82F" w14:textId="77777777" w:rsidTr="00982FB1">
        <w:trPr>
          <w:trHeight w:val="697"/>
        </w:trPr>
        <w:tc>
          <w:tcPr>
            <w:tcW w:w="2296" w:type="dxa"/>
          </w:tcPr>
          <w:p w14:paraId="05CD6369" w14:textId="19058ED6" w:rsidR="00A23573" w:rsidRPr="00A23573" w:rsidRDefault="00A23573" w:rsidP="0069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Сопротивление изоляции, Ом</w:t>
            </w:r>
          </w:p>
        </w:tc>
        <w:tc>
          <w:tcPr>
            <w:tcW w:w="7272" w:type="dxa"/>
          </w:tcPr>
          <w:p w14:paraId="336B6D24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3B6ABCD9" w14:textId="77777777" w:rsidTr="00982FB1">
        <w:trPr>
          <w:trHeight w:val="990"/>
        </w:trPr>
        <w:tc>
          <w:tcPr>
            <w:tcW w:w="2296" w:type="dxa"/>
          </w:tcPr>
          <w:p w14:paraId="509BBBB7" w14:textId="799C187C" w:rsidR="00A23573" w:rsidRPr="00A23573" w:rsidRDefault="00A23573" w:rsidP="0069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Фазовая стабильность, град. не более</w:t>
            </w:r>
          </w:p>
        </w:tc>
        <w:tc>
          <w:tcPr>
            <w:tcW w:w="7272" w:type="dxa"/>
          </w:tcPr>
          <w:p w14:paraId="017D3519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4051443A" w14:textId="77777777" w:rsidTr="00982FB1">
        <w:trPr>
          <w:trHeight w:val="693"/>
        </w:trPr>
        <w:tc>
          <w:tcPr>
            <w:tcW w:w="2296" w:type="dxa"/>
          </w:tcPr>
          <w:p w14:paraId="3DC89533" w14:textId="5626163B" w:rsidR="00A23573" w:rsidRPr="00A23573" w:rsidRDefault="00A23573" w:rsidP="0069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Диапазон рабочих температур, °С</w:t>
            </w:r>
          </w:p>
        </w:tc>
        <w:tc>
          <w:tcPr>
            <w:tcW w:w="7272" w:type="dxa"/>
          </w:tcPr>
          <w:p w14:paraId="5310A330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73" w:rsidRPr="00A23573" w14:paraId="5B67490B" w14:textId="77777777" w:rsidTr="00982FB1">
        <w:trPr>
          <w:trHeight w:val="972"/>
        </w:trPr>
        <w:tc>
          <w:tcPr>
            <w:tcW w:w="2296" w:type="dxa"/>
          </w:tcPr>
          <w:p w14:paraId="22F74F72" w14:textId="6E191CF9" w:rsidR="00A23573" w:rsidRPr="00A23573" w:rsidRDefault="00A23573" w:rsidP="00697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235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Наличие термоусаживаемой трубки</w:t>
            </w:r>
          </w:p>
        </w:tc>
        <w:tc>
          <w:tcPr>
            <w:tcW w:w="7272" w:type="dxa"/>
          </w:tcPr>
          <w:p w14:paraId="04AF7D51" w14:textId="77777777" w:rsidR="00A23573" w:rsidRPr="00A23573" w:rsidRDefault="00A23573" w:rsidP="0069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913C0" w14:textId="77777777" w:rsidR="00A23573" w:rsidRPr="00A23573" w:rsidRDefault="00A23573" w:rsidP="002E29AE">
      <w:pPr>
        <w:rPr>
          <w:rFonts w:ascii="Times New Roman" w:hAnsi="Times New Roman" w:cs="Times New Roman"/>
          <w:sz w:val="24"/>
          <w:szCs w:val="24"/>
        </w:rPr>
      </w:pPr>
    </w:p>
    <w:sectPr w:rsidR="00A23573" w:rsidRPr="00A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28"/>
    <w:rsid w:val="0021093D"/>
    <w:rsid w:val="002E29AE"/>
    <w:rsid w:val="00982FB1"/>
    <w:rsid w:val="00A23573"/>
    <w:rsid w:val="00B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DFD6"/>
  <w15:chartTrackingRefBased/>
  <w15:docId w15:val="{BB4ACE0E-61DC-42F9-AF0C-4CA1E3D1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</dc:creator>
  <cp:keywords/>
  <dc:description/>
  <cp:lastModifiedBy>User48</cp:lastModifiedBy>
  <cp:revision>3</cp:revision>
  <dcterms:created xsi:type="dcterms:W3CDTF">2021-06-25T08:16:00Z</dcterms:created>
  <dcterms:modified xsi:type="dcterms:W3CDTF">2021-06-25T08:28:00Z</dcterms:modified>
</cp:coreProperties>
</file>